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B5AE8" w:rsidRPr="000C6B75" w14:paraId="758C90D9" w14:textId="77777777" w:rsidTr="00082B05">
        <w:tc>
          <w:tcPr>
            <w:tcW w:w="3209" w:type="dxa"/>
          </w:tcPr>
          <w:p w14:paraId="07450155" w14:textId="77777777" w:rsidR="00DB5AE8" w:rsidRPr="000C6B75" w:rsidRDefault="00DB5AE8" w:rsidP="00082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-112" w:right="144"/>
              <w:rPr>
                <w:spacing w:val="-1"/>
                <w:sz w:val="24"/>
                <w:szCs w:val="24"/>
              </w:rPr>
            </w:pPr>
            <w:r w:rsidRPr="000C6B7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0557F2" wp14:editId="040BB05D">
                  <wp:extent cx="409820" cy="468000"/>
                  <wp:effectExtent l="38100" t="38100" r="66675" b="84455"/>
                  <wp:docPr id="4" name="Immagine 4" descr="Logo della Regione Sici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Logo della Regione Sici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09" t="19444" r="67291" b="6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2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7D50C8EE" w14:textId="77777777" w:rsidR="00DB5AE8" w:rsidRPr="000C6B75" w:rsidRDefault="00DB5AE8" w:rsidP="00082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44"/>
              <w:jc w:val="center"/>
              <w:rPr>
                <w:spacing w:val="-1"/>
                <w:sz w:val="24"/>
                <w:szCs w:val="24"/>
              </w:rPr>
            </w:pPr>
            <w:r w:rsidRPr="000C6B7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79A445" wp14:editId="089FC5A9">
                  <wp:extent cx="1679729" cy="483235"/>
                  <wp:effectExtent l="0" t="0" r="0" b="0"/>
                  <wp:docPr id="28032295" name="Immagine 28032295" descr="Istituto Comprensivo &quot;Giovanni Paolo II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ituto Comprensivo &quot;Giovanni Paolo II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5" t="30176" r="5256" b="27189"/>
                          <a:stretch/>
                        </pic:blipFill>
                        <pic:spPr bwMode="auto">
                          <a:xfrm>
                            <a:off x="0" y="0"/>
                            <a:ext cx="1770306" cy="50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1F39555D" w14:textId="77777777" w:rsidR="00DB5AE8" w:rsidRPr="000C6B75" w:rsidRDefault="00DB5AE8" w:rsidP="00082B0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-110"/>
              <w:jc w:val="right"/>
              <w:rPr>
                <w:spacing w:val="-1"/>
                <w:sz w:val="24"/>
                <w:szCs w:val="24"/>
              </w:rPr>
            </w:pPr>
            <w:r w:rsidRPr="000C6B7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6E88A8" wp14:editId="4F7D91F0">
                  <wp:extent cx="636270" cy="431800"/>
                  <wp:effectExtent l="38100" t="38100" r="87630" b="101600"/>
                  <wp:docPr id="495664206" name="Immagine 495664206" descr="Unione-europea-flag-bandiera-logo-png - UNIVERSITA' UP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one-europea-flag-bandiera-logo-png - UNIVERSITA' UP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627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9795" w:type="dxa"/>
        <w:jc w:val="center"/>
        <w:tblLayout w:type="fixed"/>
        <w:tblLook w:val="0400" w:firstRow="0" w:lastRow="0" w:firstColumn="0" w:lastColumn="0" w:noHBand="0" w:noVBand="1"/>
      </w:tblPr>
      <w:tblGrid>
        <w:gridCol w:w="9795"/>
      </w:tblGrid>
      <w:tr w:rsidR="00DB5AE8" w:rsidRPr="000C6B75" w14:paraId="3A938AB7" w14:textId="77777777" w:rsidTr="00082B05">
        <w:trPr>
          <w:jc w:val="center"/>
        </w:trPr>
        <w:tc>
          <w:tcPr>
            <w:tcW w:w="9795" w:type="dxa"/>
            <w:hideMark/>
          </w:tcPr>
          <w:p w14:paraId="2C9DBA49" w14:textId="77777777" w:rsidR="00DB5AE8" w:rsidRPr="000C6B75" w:rsidRDefault="00DB5AE8" w:rsidP="00082B05">
            <w:pPr>
              <w:spacing w:after="0" w:line="240" w:lineRule="auto"/>
              <w:ind w:left="-112" w:right="-87"/>
              <w:jc w:val="center"/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</w:rPr>
            </w:pPr>
            <w:r w:rsidRPr="000C6B75">
              <w:rPr>
                <w:rFonts w:ascii="Times New Roman" w:hAnsi="Times New Roman" w:cs="Times New Roman"/>
                <w:b/>
                <w:bCs/>
                <w:smallCaps/>
                <w:color w:val="002060"/>
                <w:spacing w:val="20"/>
                <w:sz w:val="20"/>
                <w:szCs w:val="20"/>
              </w:rPr>
              <w:t>Istituto Comprensivo Statale</w:t>
            </w:r>
            <w:r w:rsidRPr="000C6B75"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</w:rPr>
              <w:t xml:space="preserve"> “</w:t>
            </w:r>
            <w:r w:rsidRPr="000C6B75">
              <w:rPr>
                <w:rFonts w:ascii="Times New Roman" w:hAnsi="Times New Roman" w:cs="Times New Roman"/>
                <w:b/>
                <w:bCs/>
                <w:smallCaps/>
                <w:color w:val="002060"/>
                <w:spacing w:val="20"/>
                <w:sz w:val="20"/>
                <w:szCs w:val="20"/>
              </w:rPr>
              <w:t>E. Pantano</w:t>
            </w:r>
            <w:r w:rsidRPr="000C6B75"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</w:rPr>
              <w:t>”</w:t>
            </w:r>
          </w:p>
          <w:p w14:paraId="3A005A43" w14:textId="77777777" w:rsidR="00DB5AE8" w:rsidRPr="000C6B75" w:rsidRDefault="00DB5AE8" w:rsidP="00082B05">
            <w:pPr>
              <w:spacing w:after="0" w:line="240" w:lineRule="auto"/>
              <w:ind w:left="-112" w:right="-87"/>
              <w:jc w:val="center"/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</w:rPr>
            </w:pPr>
            <w:r w:rsidRPr="000C6B75">
              <w:rPr>
                <w:rFonts w:ascii="Times New Roman" w:hAnsi="Times New Roman" w:cs="Times New Roman"/>
                <w:bCs/>
                <w:i/>
                <w:color w:val="002060"/>
                <w:sz w:val="18"/>
                <w:szCs w:val="18"/>
              </w:rPr>
              <w:t xml:space="preserve">Scuola dell’Infanzia, Primaria e Secondaria di 1° grado </w:t>
            </w:r>
          </w:p>
        </w:tc>
      </w:tr>
      <w:tr w:rsidR="00DB5AE8" w:rsidRPr="000C6B75" w14:paraId="53D223B8" w14:textId="77777777" w:rsidTr="00082B05">
        <w:trPr>
          <w:trHeight w:val="113"/>
          <w:jc w:val="center"/>
        </w:trPr>
        <w:tc>
          <w:tcPr>
            <w:tcW w:w="9795" w:type="dxa"/>
            <w:tcBorders>
              <w:bottom w:val="single" w:sz="4" w:space="0" w:color="auto"/>
            </w:tcBorders>
            <w:hideMark/>
          </w:tcPr>
          <w:p w14:paraId="493D682B" w14:textId="77777777" w:rsidR="00DB5AE8" w:rsidRPr="000C6B75" w:rsidRDefault="00DB5AE8" w:rsidP="00082B05">
            <w:pPr>
              <w:spacing w:after="0" w:line="276" w:lineRule="auto"/>
              <w:ind w:left="-112" w:right="-87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C6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94010 </w:t>
            </w:r>
            <w:r w:rsidRPr="000C6B75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ASSORO</w:t>
            </w:r>
            <w:r w:rsidRPr="000C6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(EN) - </w:t>
            </w:r>
            <w:r w:rsidRPr="000C6B7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Codice Meccanografico</w:t>
            </w:r>
            <w:r w:rsidRPr="000C6B75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: </w:t>
            </w:r>
            <w:r w:rsidRPr="000C6B75">
              <w:rPr>
                <w:rFonts w:ascii="Times New Roman" w:hAnsi="Times New Roman" w:cs="Times New Roman"/>
                <w:b/>
                <w:bCs/>
                <w:color w:val="002060"/>
                <w:spacing w:val="20"/>
                <w:sz w:val="20"/>
                <w:szCs w:val="20"/>
              </w:rPr>
              <w:t>ENIC805</w:t>
            </w:r>
            <w:r w:rsidRPr="000C6B75">
              <w:rPr>
                <w:rFonts w:ascii="Times New Roman" w:hAnsi="Times New Roman" w:cs="Times New Roman"/>
                <w:b/>
                <w:color w:val="002060"/>
                <w:spacing w:val="20"/>
                <w:sz w:val="20"/>
                <w:szCs w:val="20"/>
              </w:rPr>
              <w:t>00Q</w:t>
            </w:r>
          </w:p>
        </w:tc>
      </w:tr>
    </w:tbl>
    <w:p w14:paraId="3FB12B7A" w14:textId="77777777" w:rsidR="00DB5AE8" w:rsidRPr="0081019C" w:rsidRDefault="00DB5AE8" w:rsidP="00DB5AE8">
      <w:pPr>
        <w:pStyle w:val="Titolo1"/>
        <w:spacing w:before="0"/>
        <w:jc w:val="right"/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</w:rPr>
      </w:pPr>
    </w:p>
    <w:p w14:paraId="29FCFA7B" w14:textId="77777777" w:rsidR="00DB5AE8" w:rsidRDefault="00DB5AE8" w:rsidP="00A5524E">
      <w:pPr>
        <w:jc w:val="center"/>
        <w:rPr>
          <w:rFonts w:ascii="Times New Roman" w:hAnsi="Times New Roman" w:cs="Times New Roman"/>
          <w:b/>
          <w:bCs/>
          <w:lang w:eastAsia="it-IT"/>
        </w:rPr>
      </w:pPr>
    </w:p>
    <w:p w14:paraId="68C8226A" w14:textId="008E8AC1" w:rsidR="00A5524E" w:rsidRPr="008E3DC9" w:rsidRDefault="00A5524E" w:rsidP="00A5524E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lang w:eastAsia="it-IT"/>
        </w:rPr>
      </w:pPr>
      <w:r w:rsidRPr="008E3DC9">
        <w:rPr>
          <w:rFonts w:ascii="Times New Roman" w:hAnsi="Times New Roman" w:cs="Times New Roman"/>
          <w:b/>
          <w:bCs/>
          <w:color w:val="365F91" w:themeColor="accent1" w:themeShade="BF"/>
          <w:lang w:eastAsia="it-IT"/>
        </w:rPr>
        <w:t>AUTOVALUTAZIONE</w:t>
      </w:r>
      <w:r w:rsidR="00DB5AE8" w:rsidRPr="008E3DC9">
        <w:rPr>
          <w:rFonts w:ascii="Times New Roman" w:hAnsi="Times New Roman" w:cs="Times New Roman"/>
          <w:b/>
          <w:bCs/>
          <w:color w:val="365F91" w:themeColor="accent1" w:themeShade="BF"/>
          <w:lang w:eastAsia="it-IT"/>
        </w:rPr>
        <w:t xml:space="preserve"> </w:t>
      </w:r>
      <w:r w:rsidR="00885CD3">
        <w:rPr>
          <w:rFonts w:ascii="Times New Roman" w:hAnsi="Times New Roman" w:cs="Times New Roman"/>
          <w:b/>
          <w:bCs/>
          <w:color w:val="365F91" w:themeColor="accent1" w:themeShade="BF"/>
          <w:lang w:eastAsia="it-IT"/>
        </w:rPr>
        <w:t xml:space="preserve">DEI </w:t>
      </w:r>
      <w:r w:rsidR="00DB5AE8" w:rsidRPr="008E3DC9">
        <w:rPr>
          <w:rFonts w:ascii="Times New Roman" w:hAnsi="Times New Roman" w:cs="Times New Roman"/>
          <w:b/>
          <w:bCs/>
          <w:color w:val="365F91" w:themeColor="accent1" w:themeShade="BF"/>
          <w:lang w:eastAsia="it-IT"/>
        </w:rPr>
        <w:t>TITOLI</w:t>
      </w:r>
      <w:r w:rsidR="00E7789E">
        <w:rPr>
          <w:rFonts w:ascii="Times New Roman" w:hAnsi="Times New Roman" w:cs="Times New Roman"/>
          <w:b/>
          <w:bCs/>
          <w:color w:val="365F91" w:themeColor="accent1" w:themeShade="BF"/>
          <w:lang w:eastAsia="it-IT"/>
        </w:rPr>
        <w:t xml:space="preserve"> POSSEDUTI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093"/>
        <w:gridCol w:w="2268"/>
        <w:gridCol w:w="1417"/>
        <w:gridCol w:w="1418"/>
        <w:gridCol w:w="1276"/>
      </w:tblGrid>
      <w:tr w:rsidR="004A6CE8" w14:paraId="2FD27C43" w14:textId="77777777" w:rsidTr="004A6CE8">
        <w:trPr>
          <w:trHeight w:val="1548"/>
        </w:trPr>
        <w:tc>
          <w:tcPr>
            <w:tcW w:w="6062" w:type="dxa"/>
            <w:gridSpan w:val="3"/>
            <w:vAlign w:val="center"/>
          </w:tcPr>
          <w:p w14:paraId="79B5AADC" w14:textId="77777777" w:rsidR="004A6CE8" w:rsidRPr="003147E1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968B002" w14:textId="77777777" w:rsidR="004A6CE8" w:rsidRPr="003147E1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</w:rPr>
            </w:pPr>
            <w:r w:rsidRPr="003147E1">
              <w:rPr>
                <w:rFonts w:asciiTheme="majorHAnsi" w:hAnsiTheme="majorHAnsi" w:cstheme="majorHAnsi"/>
                <w:b/>
              </w:rPr>
              <w:t xml:space="preserve">MOBILITÀ ERASMUS </w:t>
            </w:r>
          </w:p>
          <w:p w14:paraId="213678C3" w14:textId="311E2C6B" w:rsidR="004A6CE8" w:rsidRPr="003147E1" w:rsidRDefault="004A6CE8" w:rsidP="004A6CE8">
            <w:pPr>
              <w:pStyle w:val="Normale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147E1">
              <w:rPr>
                <w:rFonts w:asciiTheme="majorHAnsi" w:hAnsiTheme="majorHAnsi" w:cstheme="majorHAnsi"/>
                <w:b/>
              </w:rPr>
              <w:t>TABELLA DEI CRITERI DI VALUTAZIONE PERSONALE DOCENTE E ATA</w:t>
            </w:r>
          </w:p>
        </w:tc>
        <w:tc>
          <w:tcPr>
            <w:tcW w:w="1417" w:type="dxa"/>
            <w:vAlign w:val="center"/>
          </w:tcPr>
          <w:p w14:paraId="0D820A5F" w14:textId="3C40C525" w:rsidR="004A6CE8" w:rsidRPr="00A34FAB" w:rsidRDefault="00A34FAB" w:rsidP="00082B05">
            <w:pPr>
              <w:pStyle w:val="Normale1"/>
              <w:ind w:left="-113" w:right="-108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34FA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Pag.</w:t>
            </w:r>
            <w:r w:rsidR="004A6CE8" w:rsidRPr="00A34FA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riferimento del Curriculum</w:t>
            </w:r>
          </w:p>
        </w:tc>
        <w:tc>
          <w:tcPr>
            <w:tcW w:w="1418" w:type="dxa"/>
            <w:vAlign w:val="center"/>
          </w:tcPr>
          <w:p w14:paraId="39EE7EAF" w14:textId="506D55D1" w:rsidR="004A6CE8" w:rsidRDefault="004A6CE8" w:rsidP="004A6CE8">
            <w:pPr>
              <w:pStyle w:val="Normale1"/>
              <w:ind w:left="-32" w:right="-44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VALUTAZIONE DEI TITOLI </w:t>
            </w:r>
          </w:p>
          <w:p w14:paraId="41C392DA" w14:textId="692B58AD" w:rsidR="004A6CE8" w:rsidRPr="004A6CE8" w:rsidRDefault="004A6CE8" w:rsidP="004A6CE8">
            <w:pPr>
              <w:pStyle w:val="Normale1"/>
              <w:ind w:left="-32" w:right="-44"/>
              <w:jc w:val="center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4A6CE8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da compilare a cura del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C</w:t>
            </w:r>
            <w:r w:rsidRPr="004A6CE8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andidato</w:t>
            </w:r>
          </w:p>
        </w:tc>
        <w:tc>
          <w:tcPr>
            <w:tcW w:w="1276" w:type="dxa"/>
            <w:vAlign w:val="center"/>
          </w:tcPr>
          <w:p w14:paraId="5DC20FEA" w14:textId="77777777" w:rsidR="004A6CE8" w:rsidRDefault="004A6CE8" w:rsidP="004A6CE8">
            <w:pPr>
              <w:pStyle w:val="Normale1"/>
              <w:ind w:left="-16" w:right="-8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EF548F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PUNTEGGIO ATTRIBUITO </w:t>
            </w:r>
          </w:p>
          <w:p w14:paraId="06E59003" w14:textId="618A681C" w:rsidR="004A6CE8" w:rsidRPr="00EF548F" w:rsidRDefault="004A6CE8" w:rsidP="004A6CE8">
            <w:pPr>
              <w:pStyle w:val="Normale1"/>
              <w:ind w:left="-16" w:right="-8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A6CE8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da compilare a cura de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lla Commissione</w:t>
            </w:r>
          </w:p>
        </w:tc>
      </w:tr>
      <w:tr w:rsidR="004A6CE8" w14:paraId="18301223" w14:textId="77777777" w:rsidTr="00A34FAB">
        <w:trPr>
          <w:trHeight w:val="281"/>
        </w:trPr>
        <w:tc>
          <w:tcPr>
            <w:tcW w:w="3794" w:type="dxa"/>
            <w:gridSpan w:val="2"/>
            <w:vMerge w:val="restart"/>
            <w:vAlign w:val="center"/>
          </w:tcPr>
          <w:p w14:paraId="38F5E085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Competenze linguistiche: Certificazioni competenze linguistiche-comunicative in L2 (lingua Inglese): ESOL, TRINITY, Cambridge o rilasciati da Enti certificatori riconosciuti dal MIM</w:t>
            </w:r>
          </w:p>
        </w:tc>
        <w:tc>
          <w:tcPr>
            <w:tcW w:w="2268" w:type="dxa"/>
            <w:vAlign w:val="center"/>
          </w:tcPr>
          <w:p w14:paraId="4BB32169" w14:textId="20E86C03" w:rsidR="004A6CE8" w:rsidRPr="002F3893" w:rsidRDefault="004A6CE8" w:rsidP="00A34FAB">
            <w:pPr>
              <w:pStyle w:val="Normale1"/>
              <w:spacing w:after="0" w:line="240" w:lineRule="auto"/>
              <w:ind w:right="-62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UNA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SOLA 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ATTESTAZIONE</w:t>
            </w:r>
          </w:p>
        </w:tc>
        <w:tc>
          <w:tcPr>
            <w:tcW w:w="1417" w:type="dxa"/>
            <w:vMerge w:val="restart"/>
          </w:tcPr>
          <w:p w14:paraId="05CC0A44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215A3D8" w14:textId="50D49103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___/20</w:t>
            </w:r>
          </w:p>
        </w:tc>
        <w:tc>
          <w:tcPr>
            <w:tcW w:w="1276" w:type="dxa"/>
            <w:vMerge w:val="restart"/>
            <w:vAlign w:val="center"/>
          </w:tcPr>
          <w:p w14:paraId="033B6220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___/20</w:t>
            </w:r>
          </w:p>
        </w:tc>
      </w:tr>
      <w:tr w:rsidR="004A6CE8" w14:paraId="4E29A03F" w14:textId="77777777" w:rsidTr="004A6CE8">
        <w:trPr>
          <w:trHeight w:val="986"/>
        </w:trPr>
        <w:tc>
          <w:tcPr>
            <w:tcW w:w="3794" w:type="dxa"/>
            <w:gridSpan w:val="2"/>
            <w:vMerge/>
            <w:vAlign w:val="center"/>
          </w:tcPr>
          <w:p w14:paraId="07347827" w14:textId="77777777" w:rsidR="004A6CE8" w:rsidRPr="002F3893" w:rsidRDefault="004A6CE8" w:rsidP="00082B0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F21377" w14:textId="77777777" w:rsidR="004A6CE8" w:rsidRPr="002F3893" w:rsidRDefault="004A6CE8" w:rsidP="00A34FAB">
            <w:pPr>
              <w:pStyle w:val="Normale1"/>
              <w:spacing w:after="12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5 punti livello A1 </w:t>
            </w:r>
          </w:p>
          <w:p w14:paraId="1BE15E8D" w14:textId="77777777" w:rsidR="004A6CE8" w:rsidRPr="002F3893" w:rsidRDefault="004A6CE8" w:rsidP="00A34FAB">
            <w:pPr>
              <w:pStyle w:val="Normale1"/>
              <w:spacing w:after="12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10 punti livello A2 </w:t>
            </w:r>
          </w:p>
          <w:p w14:paraId="2FF5020C" w14:textId="77777777" w:rsidR="004A6CE8" w:rsidRPr="002F3893" w:rsidRDefault="004A6CE8" w:rsidP="00A34FAB">
            <w:pPr>
              <w:pStyle w:val="Normale1"/>
              <w:spacing w:after="12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15 punti livello B1 e B2 </w:t>
            </w:r>
          </w:p>
          <w:p w14:paraId="655C4107" w14:textId="77777777" w:rsidR="004A6CE8" w:rsidRPr="002F3893" w:rsidRDefault="004A6CE8" w:rsidP="00A34FAB">
            <w:pPr>
              <w:pStyle w:val="Normale1"/>
              <w:spacing w:after="120" w:line="240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20 punti livello C1 e C2</w:t>
            </w:r>
          </w:p>
        </w:tc>
        <w:tc>
          <w:tcPr>
            <w:tcW w:w="1417" w:type="dxa"/>
            <w:vMerge/>
          </w:tcPr>
          <w:p w14:paraId="0108AAE9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F378C00" w14:textId="7FB294F0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102A967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A6CE8" w14:paraId="7EB16611" w14:textId="77777777" w:rsidTr="004A6CE8">
        <w:trPr>
          <w:trHeight w:val="311"/>
        </w:trPr>
        <w:tc>
          <w:tcPr>
            <w:tcW w:w="3794" w:type="dxa"/>
            <w:gridSpan w:val="2"/>
            <w:vMerge w:val="restart"/>
            <w:vAlign w:val="center"/>
          </w:tcPr>
          <w:p w14:paraId="2DF563D5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410B9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  <w:u w:val="single"/>
              </w:rPr>
              <w:t>In alternativa al punto precedente in mancanza di Certificazione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: Attestati di frequenza a corsi di lingua Inglese/Francese/Spagnolo/Tedesco (semestrali o annuali con relativi CFU) rilasciate da enti abilitati dal MIM (Atenei, Università telematiche etc.)</w:t>
            </w:r>
          </w:p>
        </w:tc>
        <w:tc>
          <w:tcPr>
            <w:tcW w:w="2268" w:type="dxa"/>
            <w:vAlign w:val="center"/>
          </w:tcPr>
          <w:p w14:paraId="3A03BF24" w14:textId="77777777" w:rsidR="004A6CE8" w:rsidRPr="002F3893" w:rsidRDefault="004A6CE8" w:rsidP="00A34FAB">
            <w:pPr>
              <w:pStyle w:val="Normale1"/>
              <w:spacing w:after="0" w:line="240" w:lineRule="auto"/>
              <w:ind w:right="-34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UNA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SOLA 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ATTESTAZIONE</w:t>
            </w:r>
          </w:p>
        </w:tc>
        <w:tc>
          <w:tcPr>
            <w:tcW w:w="1417" w:type="dxa"/>
            <w:vMerge w:val="restart"/>
          </w:tcPr>
          <w:p w14:paraId="17246251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CC89CF9" w14:textId="4491598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ACE93" w14:textId="77777777" w:rsidR="004A6CE8" w:rsidRPr="00EF548F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___/10</w:t>
            </w:r>
          </w:p>
        </w:tc>
        <w:tc>
          <w:tcPr>
            <w:tcW w:w="1276" w:type="dxa"/>
            <w:vMerge w:val="restart"/>
            <w:vAlign w:val="center"/>
          </w:tcPr>
          <w:p w14:paraId="2613E09B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639C4FE1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___/10</w:t>
            </w:r>
          </w:p>
        </w:tc>
      </w:tr>
      <w:tr w:rsidR="004A6CE8" w14:paraId="3E880831" w14:textId="77777777" w:rsidTr="004A6CE8">
        <w:trPr>
          <w:trHeight w:val="1231"/>
        </w:trPr>
        <w:tc>
          <w:tcPr>
            <w:tcW w:w="3794" w:type="dxa"/>
            <w:gridSpan w:val="2"/>
            <w:vMerge/>
            <w:vAlign w:val="center"/>
          </w:tcPr>
          <w:p w14:paraId="76A599A0" w14:textId="77777777" w:rsidR="004A6CE8" w:rsidRPr="002F3893" w:rsidRDefault="004A6CE8" w:rsidP="00082B0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A038E47" w14:textId="77777777" w:rsidR="004A6CE8" w:rsidRPr="002F3893" w:rsidRDefault="004A6CE8" w:rsidP="00A34FAB">
            <w:pPr>
              <w:pStyle w:val="Normale1"/>
              <w:spacing w:after="12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3 punti livello A1 </w:t>
            </w:r>
          </w:p>
          <w:p w14:paraId="05761D14" w14:textId="77777777" w:rsidR="004A6CE8" w:rsidRPr="002F3893" w:rsidRDefault="004A6CE8" w:rsidP="00A34FAB">
            <w:pPr>
              <w:pStyle w:val="Normale1"/>
              <w:spacing w:after="12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4 punti livello A2 </w:t>
            </w:r>
          </w:p>
          <w:p w14:paraId="1F462F3B" w14:textId="77777777" w:rsidR="004A6CE8" w:rsidRPr="002F3893" w:rsidRDefault="004A6CE8" w:rsidP="00A34FAB">
            <w:pPr>
              <w:pStyle w:val="Normale1"/>
              <w:spacing w:after="12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8 punti livello B1 e B2 </w:t>
            </w:r>
          </w:p>
          <w:p w14:paraId="628EAF4A" w14:textId="77777777" w:rsidR="004A6CE8" w:rsidRPr="002F3893" w:rsidRDefault="004A6CE8" w:rsidP="00A34FAB">
            <w:pPr>
              <w:pStyle w:val="Normale1"/>
              <w:spacing w:after="12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10 punti livello C1</w:t>
            </w:r>
          </w:p>
        </w:tc>
        <w:tc>
          <w:tcPr>
            <w:tcW w:w="1417" w:type="dxa"/>
            <w:vMerge/>
          </w:tcPr>
          <w:p w14:paraId="4D258E93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6E7A751" w14:textId="69DC8D4C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0A8473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4A6CE8" w14:paraId="702CCD00" w14:textId="77777777" w:rsidTr="004A6CE8">
        <w:trPr>
          <w:trHeight w:val="1121"/>
        </w:trPr>
        <w:tc>
          <w:tcPr>
            <w:tcW w:w="3794" w:type="dxa"/>
            <w:gridSpan w:val="2"/>
            <w:vAlign w:val="center"/>
          </w:tcPr>
          <w:p w14:paraId="03AF2688" w14:textId="3BD04D28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Aver svolto negli ultimi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sei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anni scolastici il ruolo di Funzione Strumentale, Collaboratore DS, presso l’Istituto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omprensivo “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E. 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Pantano”</w:t>
            </w:r>
          </w:p>
        </w:tc>
        <w:tc>
          <w:tcPr>
            <w:tcW w:w="2268" w:type="dxa"/>
            <w:vAlign w:val="center"/>
          </w:tcPr>
          <w:p w14:paraId="7165E401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Max 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punti 30 (5 punti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per una sola 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funzione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all’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anno)</w:t>
            </w:r>
          </w:p>
        </w:tc>
        <w:tc>
          <w:tcPr>
            <w:tcW w:w="1417" w:type="dxa"/>
          </w:tcPr>
          <w:p w14:paraId="640FA4F5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E8E7D5" w14:textId="34DB81CF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___/30</w:t>
            </w:r>
          </w:p>
        </w:tc>
        <w:tc>
          <w:tcPr>
            <w:tcW w:w="1276" w:type="dxa"/>
            <w:vAlign w:val="center"/>
          </w:tcPr>
          <w:p w14:paraId="3E12BEC1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___/30</w:t>
            </w:r>
          </w:p>
        </w:tc>
      </w:tr>
      <w:tr w:rsidR="004A6CE8" w14:paraId="2980F6C1" w14:textId="77777777" w:rsidTr="004A6CE8">
        <w:trPr>
          <w:trHeight w:val="839"/>
        </w:trPr>
        <w:tc>
          <w:tcPr>
            <w:tcW w:w="3794" w:type="dxa"/>
            <w:gridSpan w:val="2"/>
            <w:vAlign w:val="center"/>
          </w:tcPr>
          <w:p w14:paraId="01C15F82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Essere docente/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personale ATA (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.A.)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 tempo indeterminato in servizio presso l’Istituto Comprensivo “E. Pantano”</w:t>
            </w:r>
          </w:p>
        </w:tc>
        <w:tc>
          <w:tcPr>
            <w:tcW w:w="2268" w:type="dxa"/>
            <w:vAlign w:val="center"/>
          </w:tcPr>
          <w:p w14:paraId="72799DEB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15 punti</w:t>
            </w:r>
          </w:p>
        </w:tc>
        <w:tc>
          <w:tcPr>
            <w:tcW w:w="1417" w:type="dxa"/>
          </w:tcPr>
          <w:p w14:paraId="54C12C66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AC3A35" w14:textId="47384523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___/15</w:t>
            </w:r>
          </w:p>
        </w:tc>
        <w:tc>
          <w:tcPr>
            <w:tcW w:w="1276" w:type="dxa"/>
            <w:vAlign w:val="center"/>
          </w:tcPr>
          <w:p w14:paraId="7041DB24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___/15</w:t>
            </w:r>
          </w:p>
        </w:tc>
      </w:tr>
      <w:tr w:rsidR="004A6CE8" w14:paraId="2341A714" w14:textId="77777777" w:rsidTr="004A6CE8">
        <w:trPr>
          <w:trHeight w:val="852"/>
        </w:trPr>
        <w:tc>
          <w:tcPr>
            <w:tcW w:w="3794" w:type="dxa"/>
            <w:gridSpan w:val="2"/>
            <w:vAlign w:val="center"/>
          </w:tcPr>
          <w:p w14:paraId="53871B8F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Essere docente/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personale ATA (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A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.A.)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a tempo determinato in servizio presso l’Istituto Comprensivo “E. Pantano”</w:t>
            </w:r>
          </w:p>
        </w:tc>
        <w:tc>
          <w:tcPr>
            <w:tcW w:w="2268" w:type="dxa"/>
            <w:vAlign w:val="center"/>
          </w:tcPr>
          <w:p w14:paraId="013927CD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3 punti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- </w:t>
            </w:r>
            <w:r w:rsidRPr="00EF548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In alternativa al punto precedente</w:t>
            </w:r>
          </w:p>
        </w:tc>
        <w:tc>
          <w:tcPr>
            <w:tcW w:w="1417" w:type="dxa"/>
          </w:tcPr>
          <w:p w14:paraId="2291BB37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B897B4" w14:textId="11D13959" w:rsidR="004A6CE8" w:rsidRPr="00EF548F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____/3</w:t>
            </w:r>
          </w:p>
        </w:tc>
        <w:tc>
          <w:tcPr>
            <w:tcW w:w="1276" w:type="dxa"/>
            <w:vAlign w:val="center"/>
          </w:tcPr>
          <w:p w14:paraId="2CA078A9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___/3</w:t>
            </w:r>
          </w:p>
        </w:tc>
      </w:tr>
      <w:tr w:rsidR="004A6CE8" w14:paraId="44176BBF" w14:textId="77777777" w:rsidTr="004A6CE8">
        <w:trPr>
          <w:trHeight w:val="835"/>
        </w:trPr>
        <w:tc>
          <w:tcPr>
            <w:tcW w:w="3794" w:type="dxa"/>
            <w:gridSpan w:val="2"/>
            <w:vAlign w:val="center"/>
          </w:tcPr>
          <w:p w14:paraId="28B36486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Ruoli di progettazione, gestione e coordinamento in progetti eTwinning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–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Erasmus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+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52437FF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Max punti 15 (5 punti per ogni esperienza)</w:t>
            </w:r>
          </w:p>
        </w:tc>
        <w:tc>
          <w:tcPr>
            <w:tcW w:w="1417" w:type="dxa"/>
          </w:tcPr>
          <w:p w14:paraId="4E5F55A6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84DC28" w14:textId="4BC7E314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___/15</w:t>
            </w:r>
          </w:p>
        </w:tc>
        <w:tc>
          <w:tcPr>
            <w:tcW w:w="1276" w:type="dxa"/>
            <w:vAlign w:val="center"/>
          </w:tcPr>
          <w:p w14:paraId="58FEDAA9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___/15</w:t>
            </w:r>
          </w:p>
        </w:tc>
      </w:tr>
      <w:tr w:rsidR="004A6CE8" w14:paraId="426CD4ED" w14:textId="77777777" w:rsidTr="004A6CE8">
        <w:tc>
          <w:tcPr>
            <w:tcW w:w="3794" w:type="dxa"/>
            <w:gridSpan w:val="2"/>
            <w:vAlign w:val="center"/>
          </w:tcPr>
          <w:p w14:paraId="518D5CDF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Partecipazione a Formazione Erasmus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+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ed eTwinning </w:t>
            </w:r>
          </w:p>
        </w:tc>
        <w:tc>
          <w:tcPr>
            <w:tcW w:w="2268" w:type="dxa"/>
            <w:vAlign w:val="center"/>
          </w:tcPr>
          <w:p w14:paraId="3730B2BA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Max punti 10 (5 punti per ogni corso di formazione di almeno 2 ore)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fino a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corsi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valutabili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684DFCFB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24549A2" w14:textId="3A65A3E9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___/10</w:t>
            </w:r>
          </w:p>
        </w:tc>
        <w:tc>
          <w:tcPr>
            <w:tcW w:w="1276" w:type="dxa"/>
            <w:vAlign w:val="center"/>
          </w:tcPr>
          <w:p w14:paraId="1726B14F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___/10</w:t>
            </w:r>
          </w:p>
        </w:tc>
      </w:tr>
      <w:tr w:rsidR="004A6CE8" w14:paraId="7BBE5E78" w14:textId="77777777" w:rsidTr="004A6CE8">
        <w:trPr>
          <w:trHeight w:val="662"/>
        </w:trPr>
        <w:tc>
          <w:tcPr>
            <w:tcW w:w="3794" w:type="dxa"/>
            <w:gridSpan w:val="2"/>
            <w:vAlign w:val="center"/>
          </w:tcPr>
          <w:p w14:paraId="64316EE6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Aver ricevuto il Quality Label </w:t>
            </w:r>
          </w:p>
        </w:tc>
        <w:tc>
          <w:tcPr>
            <w:tcW w:w="2268" w:type="dxa"/>
            <w:vAlign w:val="center"/>
          </w:tcPr>
          <w:p w14:paraId="57784F7C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Max punti 10 (1 punti per ogni Quality Label) </w:t>
            </w:r>
          </w:p>
        </w:tc>
        <w:tc>
          <w:tcPr>
            <w:tcW w:w="1417" w:type="dxa"/>
          </w:tcPr>
          <w:p w14:paraId="78BDD30B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8E3166" w14:textId="12EF1323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___/10</w:t>
            </w:r>
          </w:p>
        </w:tc>
        <w:tc>
          <w:tcPr>
            <w:tcW w:w="1276" w:type="dxa"/>
            <w:vAlign w:val="center"/>
          </w:tcPr>
          <w:p w14:paraId="1309D85F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___/10</w:t>
            </w:r>
          </w:p>
        </w:tc>
      </w:tr>
      <w:tr w:rsidR="004A6CE8" w14:paraId="44872563" w14:textId="77777777" w:rsidTr="004A6CE8">
        <w:tc>
          <w:tcPr>
            <w:tcW w:w="3794" w:type="dxa"/>
            <w:gridSpan w:val="2"/>
            <w:vAlign w:val="center"/>
          </w:tcPr>
          <w:p w14:paraId="513B1701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Attestati frequenza corsi in ambito TIC (tecnologie dell’informazione e della comunicazione) es. Corsi uso didattico PEKIT, ECDL, LIM, Corsi Google Suite, Corsi Tablet, Corsi Coding etc.</w:t>
            </w:r>
          </w:p>
        </w:tc>
        <w:tc>
          <w:tcPr>
            <w:tcW w:w="2268" w:type="dxa"/>
            <w:vAlign w:val="center"/>
          </w:tcPr>
          <w:p w14:paraId="62EE737A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Max punti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15 (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3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punti 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per ogni corso di almeno 15 ore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 fino a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5 corsi valutabili</w:t>
            </w:r>
          </w:p>
        </w:tc>
        <w:tc>
          <w:tcPr>
            <w:tcW w:w="1417" w:type="dxa"/>
          </w:tcPr>
          <w:p w14:paraId="7A3E564F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0D101A9" w14:textId="25564914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____/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1D399147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___/15</w:t>
            </w:r>
          </w:p>
        </w:tc>
      </w:tr>
      <w:tr w:rsidR="004A6CE8" w14:paraId="61F31987" w14:textId="77777777" w:rsidTr="004A6CE8">
        <w:tc>
          <w:tcPr>
            <w:tcW w:w="3794" w:type="dxa"/>
            <w:gridSpan w:val="2"/>
            <w:vAlign w:val="center"/>
          </w:tcPr>
          <w:p w14:paraId="0FB22394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Certificazioni o attestati di partecipazione a corsi di metodologie didattiche innovative, svolti anche all’estero (es. TFA Sostegno, Storytelling, IBL: Inquired Based Learning. etc.) e/o di metodologie inclusive alunni H/BES/DSA, accreditati dal MIM.</w:t>
            </w:r>
          </w:p>
        </w:tc>
        <w:tc>
          <w:tcPr>
            <w:tcW w:w="2268" w:type="dxa"/>
            <w:vAlign w:val="center"/>
          </w:tcPr>
          <w:p w14:paraId="400BABB9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Max punti 20 (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5 punti per ogni corso di almeno 30 ore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)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fino a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corsi</w:t>
            </w: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 xml:space="preserve"> valutabili)</w:t>
            </w:r>
          </w:p>
        </w:tc>
        <w:tc>
          <w:tcPr>
            <w:tcW w:w="1417" w:type="dxa"/>
          </w:tcPr>
          <w:p w14:paraId="4CD05A98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C7B293" w14:textId="448210EE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___/20</w:t>
            </w:r>
          </w:p>
        </w:tc>
        <w:tc>
          <w:tcPr>
            <w:tcW w:w="1276" w:type="dxa"/>
            <w:vAlign w:val="center"/>
          </w:tcPr>
          <w:p w14:paraId="7A1A671F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___/20</w:t>
            </w:r>
          </w:p>
        </w:tc>
      </w:tr>
      <w:tr w:rsidR="004A6CE8" w14:paraId="2BB416B9" w14:textId="77777777" w:rsidTr="004A6CE8">
        <w:trPr>
          <w:trHeight w:val="1632"/>
        </w:trPr>
        <w:tc>
          <w:tcPr>
            <w:tcW w:w="3794" w:type="dxa"/>
            <w:gridSpan w:val="2"/>
            <w:vAlign w:val="center"/>
          </w:tcPr>
          <w:p w14:paraId="46274741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Certificazione o attestato di frequenza corsi metodologia CLIL rilasciati da enti certificatori riconosciuti dal MIM di almeno 60 CFU (NB: Il punteggio per l’insegnamento della metodologia CLIL è attribuito anche ai docenti di lingua Inglese)</w:t>
            </w:r>
          </w:p>
        </w:tc>
        <w:tc>
          <w:tcPr>
            <w:tcW w:w="2268" w:type="dxa"/>
            <w:vAlign w:val="center"/>
          </w:tcPr>
          <w:p w14:paraId="6BE56213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3 Punti</w:t>
            </w:r>
          </w:p>
        </w:tc>
        <w:tc>
          <w:tcPr>
            <w:tcW w:w="1417" w:type="dxa"/>
          </w:tcPr>
          <w:p w14:paraId="09315526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F06E75" w14:textId="703054C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___/3</w:t>
            </w:r>
          </w:p>
        </w:tc>
        <w:tc>
          <w:tcPr>
            <w:tcW w:w="1276" w:type="dxa"/>
            <w:vAlign w:val="center"/>
          </w:tcPr>
          <w:p w14:paraId="77CA6C92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___/3</w:t>
            </w:r>
          </w:p>
        </w:tc>
      </w:tr>
      <w:tr w:rsidR="004A6CE8" w14:paraId="1BF7D28C" w14:textId="77777777" w:rsidTr="004A6CE8">
        <w:trPr>
          <w:trHeight w:val="435"/>
        </w:trPr>
        <w:tc>
          <w:tcPr>
            <w:tcW w:w="3794" w:type="dxa"/>
            <w:gridSpan w:val="2"/>
            <w:vAlign w:val="center"/>
          </w:tcPr>
          <w:p w14:paraId="36D89073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FUNZIONE DSGA</w:t>
            </w:r>
          </w:p>
        </w:tc>
        <w:tc>
          <w:tcPr>
            <w:tcW w:w="2268" w:type="dxa"/>
            <w:vAlign w:val="center"/>
          </w:tcPr>
          <w:p w14:paraId="2D2A4C11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20 Punti</w:t>
            </w:r>
          </w:p>
        </w:tc>
        <w:tc>
          <w:tcPr>
            <w:tcW w:w="1417" w:type="dxa"/>
          </w:tcPr>
          <w:p w14:paraId="3D3DA76E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B4FC2C" w14:textId="449C5A36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___/20</w:t>
            </w:r>
          </w:p>
        </w:tc>
        <w:tc>
          <w:tcPr>
            <w:tcW w:w="1276" w:type="dxa"/>
            <w:vAlign w:val="center"/>
          </w:tcPr>
          <w:p w14:paraId="1C3AEF37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___/20</w:t>
            </w:r>
          </w:p>
        </w:tc>
      </w:tr>
      <w:tr w:rsidR="004A6CE8" w14:paraId="1DA1E3BC" w14:textId="77777777" w:rsidTr="004A6CE8">
        <w:trPr>
          <w:trHeight w:val="424"/>
        </w:trPr>
        <w:tc>
          <w:tcPr>
            <w:tcW w:w="3794" w:type="dxa"/>
            <w:gridSpan w:val="2"/>
            <w:vAlign w:val="center"/>
          </w:tcPr>
          <w:p w14:paraId="0D54F5DE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35D1F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LAUREA MAGISTRALE </w:t>
            </w:r>
            <w:r w:rsidRPr="00B35D1F">
              <w:rPr>
                <w:rFonts w:asciiTheme="majorHAnsi" w:eastAsia="Times New Roman" w:hAnsiTheme="majorHAnsi" w:cstheme="majorHAnsi"/>
                <w:sz w:val="20"/>
                <w:szCs w:val="20"/>
              </w:rPr>
              <w:tab/>
            </w:r>
            <w:r w:rsidRPr="00B35D1F">
              <w:rPr>
                <w:rFonts w:asciiTheme="majorHAnsi" w:eastAsia="Times New Roman" w:hAnsiTheme="majorHAnsi" w:cstheme="majorHAnsi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68" w:type="dxa"/>
            <w:vAlign w:val="center"/>
          </w:tcPr>
          <w:p w14:paraId="0F68F12F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B35D1F">
              <w:rPr>
                <w:rFonts w:asciiTheme="majorHAnsi" w:hAnsiTheme="majorHAnsi" w:cstheme="majorHAnsi"/>
                <w:sz w:val="18"/>
                <w:szCs w:val="18"/>
              </w:rPr>
              <w:t>25 Punti</w:t>
            </w:r>
          </w:p>
        </w:tc>
        <w:tc>
          <w:tcPr>
            <w:tcW w:w="1417" w:type="dxa"/>
          </w:tcPr>
          <w:p w14:paraId="7EC630F0" w14:textId="77777777" w:rsidR="004A6CE8" w:rsidRPr="00B35D1F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F96001" w14:textId="014CEA53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35D1F">
              <w:rPr>
                <w:rFonts w:asciiTheme="majorHAnsi" w:hAnsiTheme="majorHAnsi" w:cstheme="majorHAnsi"/>
                <w:sz w:val="18"/>
                <w:szCs w:val="18"/>
              </w:rPr>
              <w:t>___/25</w:t>
            </w:r>
          </w:p>
        </w:tc>
        <w:tc>
          <w:tcPr>
            <w:tcW w:w="1276" w:type="dxa"/>
            <w:vAlign w:val="center"/>
          </w:tcPr>
          <w:p w14:paraId="44E4EE97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___/25</w:t>
            </w:r>
          </w:p>
        </w:tc>
      </w:tr>
      <w:tr w:rsidR="004A6CE8" w14:paraId="16EB4B22" w14:textId="77777777" w:rsidTr="004A6CE8">
        <w:tc>
          <w:tcPr>
            <w:tcW w:w="3794" w:type="dxa"/>
            <w:gridSpan w:val="2"/>
            <w:vAlign w:val="center"/>
          </w:tcPr>
          <w:p w14:paraId="66AA64B5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LAUREA MAGISTRALE in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L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ingue 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L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etterature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S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traniere 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O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rientali </w:t>
            </w:r>
          </w:p>
        </w:tc>
        <w:tc>
          <w:tcPr>
            <w:tcW w:w="2268" w:type="dxa"/>
            <w:vAlign w:val="center"/>
          </w:tcPr>
          <w:p w14:paraId="31E6638C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40 Punti</w:t>
            </w:r>
            <w:r w:rsidRPr="00B35D1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 </w:t>
            </w:r>
            <w:r w:rsidRPr="00B35D1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 alternativa</w:t>
            </w:r>
            <w:r w:rsidRPr="00EF548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al punto precedente</w:t>
            </w:r>
          </w:p>
        </w:tc>
        <w:tc>
          <w:tcPr>
            <w:tcW w:w="1417" w:type="dxa"/>
          </w:tcPr>
          <w:p w14:paraId="6CD77663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85CBFF" w14:textId="14506FA3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___/40</w:t>
            </w:r>
          </w:p>
        </w:tc>
        <w:tc>
          <w:tcPr>
            <w:tcW w:w="1276" w:type="dxa"/>
            <w:vAlign w:val="center"/>
          </w:tcPr>
          <w:p w14:paraId="1DEFE32F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___/40</w:t>
            </w:r>
          </w:p>
        </w:tc>
      </w:tr>
      <w:tr w:rsidR="004A6CE8" w14:paraId="765159AB" w14:textId="77777777" w:rsidTr="004A6CE8">
        <w:trPr>
          <w:trHeight w:val="428"/>
        </w:trPr>
        <w:tc>
          <w:tcPr>
            <w:tcW w:w="3794" w:type="dxa"/>
            <w:gridSpan w:val="2"/>
            <w:vAlign w:val="center"/>
          </w:tcPr>
          <w:p w14:paraId="5BAE0EA6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LAUREA TRIENNALE</w:t>
            </w:r>
          </w:p>
        </w:tc>
        <w:tc>
          <w:tcPr>
            <w:tcW w:w="2268" w:type="dxa"/>
            <w:vAlign w:val="center"/>
          </w:tcPr>
          <w:p w14:paraId="3F74D218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15 Punti</w:t>
            </w:r>
            <w:r w:rsidRPr="00B35D1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 </w:t>
            </w:r>
            <w:r w:rsidRPr="00B35D1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 alternativa</w:t>
            </w:r>
            <w:r w:rsidRPr="00EF548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al punto precedente</w:t>
            </w:r>
          </w:p>
        </w:tc>
        <w:tc>
          <w:tcPr>
            <w:tcW w:w="1417" w:type="dxa"/>
          </w:tcPr>
          <w:p w14:paraId="235DF410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ACA9BF" w14:textId="20E59A52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___/15</w:t>
            </w:r>
          </w:p>
        </w:tc>
        <w:tc>
          <w:tcPr>
            <w:tcW w:w="1276" w:type="dxa"/>
            <w:vAlign w:val="center"/>
          </w:tcPr>
          <w:p w14:paraId="1DF90C16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___/15</w:t>
            </w:r>
          </w:p>
        </w:tc>
      </w:tr>
      <w:tr w:rsidR="004A6CE8" w14:paraId="066C1DC1" w14:textId="77777777" w:rsidTr="004A6CE8">
        <w:trPr>
          <w:trHeight w:val="417"/>
        </w:trPr>
        <w:tc>
          <w:tcPr>
            <w:tcW w:w="3794" w:type="dxa"/>
            <w:gridSpan w:val="2"/>
            <w:vAlign w:val="center"/>
          </w:tcPr>
          <w:p w14:paraId="29E9DF5F" w14:textId="77777777" w:rsidR="004A6CE8" w:rsidRPr="002F3893" w:rsidRDefault="004A6CE8" w:rsidP="00082B05">
            <w:pPr>
              <w:pStyle w:val="Normale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>DIPLOMA DI MATURITA</w:t>
            </w:r>
          </w:p>
        </w:tc>
        <w:tc>
          <w:tcPr>
            <w:tcW w:w="2268" w:type="dxa"/>
            <w:vAlign w:val="center"/>
          </w:tcPr>
          <w:p w14:paraId="0C2B08DF" w14:textId="77777777" w:rsidR="004A6CE8" w:rsidRPr="002F3893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8 Punti</w:t>
            </w:r>
            <w:r w:rsidRPr="00B35D1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- </w:t>
            </w:r>
            <w:r w:rsidRPr="00B35D1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In alternativa</w:t>
            </w:r>
            <w:r w:rsidRPr="00EF548F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al punto precedente</w:t>
            </w:r>
          </w:p>
        </w:tc>
        <w:tc>
          <w:tcPr>
            <w:tcW w:w="1417" w:type="dxa"/>
          </w:tcPr>
          <w:p w14:paraId="5D911644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FFFFD1" w14:textId="6668CD19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___/8</w:t>
            </w:r>
          </w:p>
        </w:tc>
        <w:tc>
          <w:tcPr>
            <w:tcW w:w="1276" w:type="dxa"/>
            <w:vAlign w:val="center"/>
          </w:tcPr>
          <w:p w14:paraId="1D05E698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___/8</w:t>
            </w:r>
          </w:p>
        </w:tc>
      </w:tr>
      <w:tr w:rsidR="004A6CE8" w14:paraId="158AFE70" w14:textId="77777777" w:rsidTr="004A6CE8">
        <w:trPr>
          <w:trHeight w:val="422"/>
        </w:trPr>
        <w:tc>
          <w:tcPr>
            <w:tcW w:w="3794" w:type="dxa"/>
            <w:gridSpan w:val="2"/>
            <w:vAlign w:val="center"/>
          </w:tcPr>
          <w:p w14:paraId="7CBE21FE" w14:textId="77777777" w:rsidR="004A6CE8" w:rsidRPr="002F3893" w:rsidRDefault="004A6CE8" w:rsidP="00082B05">
            <w:pPr>
              <w:pStyle w:val="Normale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Referente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del </w:t>
            </w:r>
            <w:r w:rsidRPr="002F389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Progetto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Erasmus+</w:t>
            </w:r>
          </w:p>
        </w:tc>
        <w:tc>
          <w:tcPr>
            <w:tcW w:w="2268" w:type="dxa"/>
            <w:vAlign w:val="center"/>
          </w:tcPr>
          <w:p w14:paraId="252B05E9" w14:textId="77777777" w:rsidR="004A6CE8" w:rsidRPr="00FF7ECD" w:rsidRDefault="004A6CE8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sz w:val="18"/>
                <w:szCs w:val="18"/>
              </w:rPr>
              <w:t xml:space="preserve">15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Pr="00FF7ECD">
              <w:rPr>
                <w:rFonts w:asciiTheme="majorHAnsi" w:hAnsiTheme="majorHAnsi" w:cstheme="majorHAnsi"/>
                <w:sz w:val="18"/>
                <w:szCs w:val="18"/>
              </w:rPr>
              <w:t>unti</w:t>
            </w:r>
          </w:p>
        </w:tc>
        <w:tc>
          <w:tcPr>
            <w:tcW w:w="1417" w:type="dxa"/>
          </w:tcPr>
          <w:p w14:paraId="5DFED8D4" w14:textId="77777777" w:rsidR="004A6CE8" w:rsidRPr="002F3893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8E8033" w14:textId="221014E8" w:rsidR="004A6CE8" w:rsidRPr="002F3893" w:rsidRDefault="004A6CE8" w:rsidP="00082B05">
            <w:pPr>
              <w:pStyle w:val="Normale1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F3893">
              <w:rPr>
                <w:rFonts w:asciiTheme="majorHAnsi" w:hAnsiTheme="majorHAnsi" w:cstheme="majorHAnsi"/>
                <w:sz w:val="18"/>
                <w:szCs w:val="18"/>
              </w:rPr>
              <w:t>___/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3BD92C73" w14:textId="77777777" w:rsidR="004A6CE8" w:rsidRPr="00FF7ECD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F7E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___/15</w:t>
            </w:r>
          </w:p>
        </w:tc>
      </w:tr>
      <w:tr w:rsidR="00703813" w14:paraId="4F29C60C" w14:textId="77777777" w:rsidTr="004A6CE8">
        <w:trPr>
          <w:trHeight w:val="422"/>
        </w:trPr>
        <w:tc>
          <w:tcPr>
            <w:tcW w:w="3794" w:type="dxa"/>
            <w:gridSpan w:val="2"/>
            <w:vAlign w:val="center"/>
          </w:tcPr>
          <w:p w14:paraId="5D833822" w14:textId="4DEDD43C" w:rsidR="00703813" w:rsidRPr="002F3893" w:rsidRDefault="00703813" w:rsidP="00082B05">
            <w:pPr>
              <w:pStyle w:val="Normale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Referente e/o Esperto Progetti di lingue</w:t>
            </w:r>
          </w:p>
        </w:tc>
        <w:tc>
          <w:tcPr>
            <w:tcW w:w="2268" w:type="dxa"/>
            <w:vAlign w:val="center"/>
          </w:tcPr>
          <w:p w14:paraId="0E0D69BD" w14:textId="1DF6807B" w:rsidR="00703813" w:rsidRPr="00FF7ECD" w:rsidRDefault="00703813" w:rsidP="00082B05">
            <w:pPr>
              <w:pStyle w:val="Normale1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 Punti</w:t>
            </w:r>
          </w:p>
        </w:tc>
        <w:tc>
          <w:tcPr>
            <w:tcW w:w="1417" w:type="dxa"/>
          </w:tcPr>
          <w:p w14:paraId="339E3507" w14:textId="77777777" w:rsidR="00703813" w:rsidRPr="002F3893" w:rsidRDefault="00703813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651E51" w14:textId="7B692597" w:rsidR="00703813" w:rsidRPr="002F3893" w:rsidRDefault="00703813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____/3</w:t>
            </w:r>
          </w:p>
        </w:tc>
        <w:tc>
          <w:tcPr>
            <w:tcW w:w="1276" w:type="dxa"/>
            <w:vAlign w:val="center"/>
          </w:tcPr>
          <w:p w14:paraId="5D48DBEC" w14:textId="6B547C66" w:rsidR="00703813" w:rsidRPr="00FF7ECD" w:rsidRDefault="00703813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____/3</w:t>
            </w:r>
          </w:p>
        </w:tc>
      </w:tr>
      <w:tr w:rsidR="00A34FAB" w14:paraId="5CDCE43A" w14:textId="77777777" w:rsidTr="008B6B25">
        <w:trPr>
          <w:trHeight w:val="422"/>
        </w:trPr>
        <w:tc>
          <w:tcPr>
            <w:tcW w:w="7479" w:type="dxa"/>
            <w:gridSpan w:val="4"/>
            <w:vAlign w:val="center"/>
          </w:tcPr>
          <w:p w14:paraId="2C318D9F" w14:textId="77777777" w:rsidR="00A34FAB" w:rsidRDefault="00A34FAB" w:rsidP="00082B05">
            <w:pPr>
              <w:pStyle w:val="Normale1"/>
              <w:jc w:val="right"/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</w:pPr>
          </w:p>
          <w:p w14:paraId="35EAAFC6" w14:textId="0412D91E" w:rsidR="00A34FAB" w:rsidRDefault="00A34FAB" w:rsidP="00A34FAB">
            <w:pPr>
              <w:pStyle w:val="Normale1"/>
              <w:jc w:val="right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885CD3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Autovalutazione dei titoli posseduti</w:t>
            </w:r>
          </w:p>
        </w:tc>
        <w:tc>
          <w:tcPr>
            <w:tcW w:w="1418" w:type="dxa"/>
            <w:vAlign w:val="center"/>
          </w:tcPr>
          <w:p w14:paraId="50ED5AFD" w14:textId="14D120F9" w:rsidR="00A34FAB" w:rsidRDefault="00A34FAB" w:rsidP="00082B05">
            <w:pPr>
              <w:pStyle w:val="Normale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  <w:p w14:paraId="607F23EB" w14:textId="67B975E9" w:rsidR="00A34FAB" w:rsidRPr="00885CD3" w:rsidRDefault="00A34FAB" w:rsidP="00082B05">
            <w:pPr>
              <w:pStyle w:val="Normale1"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885CD3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___ punti</w:t>
            </w:r>
          </w:p>
        </w:tc>
        <w:tc>
          <w:tcPr>
            <w:tcW w:w="1276" w:type="dxa"/>
            <w:vAlign w:val="center"/>
          </w:tcPr>
          <w:p w14:paraId="0891CFC8" w14:textId="77777777" w:rsidR="00A34FAB" w:rsidRPr="002F3893" w:rsidRDefault="00A34FAB" w:rsidP="00082B05">
            <w:pPr>
              <w:pStyle w:val="Normale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A6CE8" w14:paraId="161B750E" w14:textId="77777777" w:rsidTr="004A6CE8">
        <w:trPr>
          <w:trHeight w:val="714"/>
        </w:trPr>
        <w:tc>
          <w:tcPr>
            <w:tcW w:w="1701" w:type="dxa"/>
          </w:tcPr>
          <w:p w14:paraId="6FDD1140" w14:textId="77777777" w:rsidR="004A6CE8" w:rsidRDefault="004A6CE8" w:rsidP="00082B05">
            <w:pPr>
              <w:pStyle w:val="Normale1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196" w:type="dxa"/>
            <w:gridSpan w:val="4"/>
            <w:vAlign w:val="center"/>
          </w:tcPr>
          <w:p w14:paraId="70E15DDA" w14:textId="07660511" w:rsidR="004A6CE8" w:rsidRDefault="004A6CE8" w:rsidP="00082B05">
            <w:pPr>
              <w:pStyle w:val="Normale1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12C643B" w14:textId="3CC8729A" w:rsidR="004A6CE8" w:rsidRPr="00CD4FB2" w:rsidRDefault="004A6CE8" w:rsidP="00082B05">
            <w:pPr>
              <w:pStyle w:val="Normale1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4F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Valutazione a cura della Commissione</w:t>
            </w:r>
          </w:p>
        </w:tc>
        <w:tc>
          <w:tcPr>
            <w:tcW w:w="1276" w:type="dxa"/>
            <w:vAlign w:val="center"/>
          </w:tcPr>
          <w:p w14:paraId="24D05FE9" w14:textId="77777777" w:rsidR="004A6CE8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F0DF922" w14:textId="10DA6138" w:rsidR="004A6CE8" w:rsidRPr="00CD4FB2" w:rsidRDefault="004A6CE8" w:rsidP="00082B05">
            <w:pPr>
              <w:pStyle w:val="Normale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</w:t>
            </w:r>
            <w:r w:rsidRPr="00CD4FB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____ punti</w:t>
            </w:r>
          </w:p>
        </w:tc>
      </w:tr>
      <w:tr w:rsidR="004A6CE8" w14:paraId="68DD7D11" w14:textId="77777777" w:rsidTr="004A6CE8">
        <w:trPr>
          <w:trHeight w:val="716"/>
        </w:trPr>
        <w:tc>
          <w:tcPr>
            <w:tcW w:w="1701" w:type="dxa"/>
          </w:tcPr>
          <w:p w14:paraId="017E3A46" w14:textId="77777777" w:rsidR="004A6CE8" w:rsidRPr="00EC1810" w:rsidRDefault="004A6CE8" w:rsidP="00082B05">
            <w:pPr>
              <w:pStyle w:val="Normale1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196" w:type="dxa"/>
            <w:gridSpan w:val="4"/>
          </w:tcPr>
          <w:p w14:paraId="36665C8C" w14:textId="0EEBA74F" w:rsidR="004A6CE8" w:rsidRPr="00EC1810" w:rsidRDefault="004A6CE8" w:rsidP="00082B05">
            <w:pPr>
              <w:pStyle w:val="Normale1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EC1810">
              <w:rPr>
                <w:rFonts w:asciiTheme="majorHAnsi" w:eastAsia="Times New Roman" w:hAnsiTheme="majorHAnsi" w:cstheme="majorHAnsi"/>
                <w:sz w:val="18"/>
                <w:szCs w:val="18"/>
              </w:rPr>
              <w:t>Le informazioni contenute nella tabella devono corrispondere a quanto riportato nel Curriculum Vitae presentato dal docente insieme alla domanda di partecipazione e agli altri documenti richiesti (griglia di autovalutazione titoli ed eventuale lettera di motivazione).</w:t>
            </w:r>
          </w:p>
        </w:tc>
        <w:tc>
          <w:tcPr>
            <w:tcW w:w="1276" w:type="dxa"/>
          </w:tcPr>
          <w:p w14:paraId="0FF9451F" w14:textId="77777777" w:rsidR="004A6CE8" w:rsidRPr="002F3893" w:rsidRDefault="004A6CE8" w:rsidP="00082B05">
            <w:pPr>
              <w:pStyle w:val="Normale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1413E7F8" w14:textId="77777777" w:rsidR="00DB5AE8" w:rsidRDefault="00DB5AE8" w:rsidP="00DB5AE8">
      <w:pPr>
        <w:pStyle w:val="Normale1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B1FA8C9" w14:textId="77777777" w:rsidR="00DB5AE8" w:rsidRPr="00DB5AE8" w:rsidRDefault="00DB5AE8" w:rsidP="00DB5AE8">
      <w:pPr>
        <w:spacing w:after="0" w:line="240" w:lineRule="auto"/>
        <w:rPr>
          <w:rFonts w:ascii="Calibri" w:eastAsia="Gill Sans" w:hAnsi="Calibri" w:cs="Calibri"/>
          <w:i/>
          <w:iCs/>
          <w:lang w:eastAsia="it-IT"/>
        </w:rPr>
      </w:pPr>
      <w:r w:rsidRPr="00DB5AE8">
        <w:rPr>
          <w:rFonts w:ascii="Calibri" w:eastAsia="Gill Sans" w:hAnsi="Calibri" w:cs="Calibri"/>
          <w:i/>
          <w:iCs/>
          <w:lang w:eastAsia="it-IT"/>
        </w:rPr>
        <w:t>Luogo, data ____________________</w:t>
      </w:r>
    </w:p>
    <w:p w14:paraId="22EA2CCC" w14:textId="465894D6" w:rsidR="00DB5AE8" w:rsidRDefault="00DB5AE8" w:rsidP="00C96391">
      <w:pPr>
        <w:ind w:left="2832"/>
        <w:jc w:val="center"/>
        <w:rPr>
          <w:rFonts w:ascii="Times New Roman" w:hAnsi="Times New Roman" w:cs="Times New Roman"/>
          <w:b/>
          <w:bCs/>
          <w:lang w:eastAsia="it-IT"/>
        </w:rPr>
      </w:pPr>
      <w:r w:rsidRPr="00DB5AE8">
        <w:rPr>
          <w:rFonts w:ascii="Calibri" w:eastAsia="Gill Sans" w:hAnsi="Calibri" w:cs="Calibri"/>
          <w:bCs/>
          <w:i/>
          <w:iCs/>
          <w:lang w:eastAsia="it-IT"/>
        </w:rPr>
        <w:t>Firma</w:t>
      </w:r>
      <w:r w:rsidRPr="00DB5AE8">
        <w:rPr>
          <w:rFonts w:ascii="Calibri" w:eastAsia="Gill Sans" w:hAnsi="Calibri" w:cs="Calibri"/>
          <w:bCs/>
          <w:lang w:eastAsia="it-IT"/>
        </w:rPr>
        <w:t xml:space="preserve"> __________________________</w:t>
      </w:r>
    </w:p>
    <w:sectPr w:rsidR="00DB5AE8" w:rsidSect="00A34FAB">
      <w:headerReference w:type="default" r:id="rId9"/>
      <w:footerReference w:type="default" r:id="rId10"/>
      <w:pgSz w:w="11906" w:h="16838"/>
      <w:pgMar w:top="426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0A812" w14:textId="77777777" w:rsidR="009E58DD" w:rsidRDefault="009E58DD" w:rsidP="00DB5AE8">
      <w:pPr>
        <w:spacing w:after="0" w:line="240" w:lineRule="auto"/>
      </w:pPr>
      <w:r>
        <w:separator/>
      </w:r>
    </w:p>
  </w:endnote>
  <w:endnote w:type="continuationSeparator" w:id="0">
    <w:p w14:paraId="64215CFC" w14:textId="77777777" w:rsidR="009E58DD" w:rsidRDefault="009E58DD" w:rsidP="00DB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EC20" w14:textId="77777777" w:rsidR="00DB5AE8" w:rsidRPr="000C6B75" w:rsidRDefault="00DB5AE8" w:rsidP="00DB5AE8">
    <w:pPr>
      <w:spacing w:after="0" w:line="240" w:lineRule="auto"/>
      <w:ind w:right="-1"/>
      <w:jc w:val="right"/>
      <w:rPr>
        <w:rFonts w:ascii="Times New Roman" w:hAnsi="Times New Roman" w:cs="Times New Roman"/>
        <w:i/>
        <w:color w:val="002060"/>
        <w:sz w:val="18"/>
        <w:szCs w:val="18"/>
      </w:rPr>
    </w:pPr>
    <w:r w:rsidRPr="000C6B75">
      <w:rPr>
        <w:rFonts w:ascii="Times New Roman" w:hAnsi="Times New Roman" w:cs="Times New Roman"/>
        <w:i/>
        <w:color w:val="002060"/>
        <w:sz w:val="18"/>
        <w:szCs w:val="18"/>
      </w:rPr>
      <w:t xml:space="preserve">Pag. 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fldChar w:fldCharType="begin"/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instrText>PAGE   \* MERGEFORMAT</w:instrTex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fldChar w:fldCharType="separate"/>
    </w:r>
    <w:r>
      <w:rPr>
        <w:rFonts w:ascii="Times New Roman" w:hAnsi="Times New Roman" w:cs="Times New Roman"/>
        <w:i/>
        <w:color w:val="002060"/>
        <w:sz w:val="18"/>
        <w:szCs w:val="18"/>
      </w:rPr>
      <w:t>3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fldChar w:fldCharType="end"/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t>/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fldChar w:fldCharType="begin"/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instrText xml:space="preserve"> NUMPAGES   \* MERGEFORMAT </w:instrTex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fldChar w:fldCharType="separate"/>
    </w:r>
    <w:r>
      <w:rPr>
        <w:rFonts w:ascii="Times New Roman" w:hAnsi="Times New Roman" w:cs="Times New Roman"/>
        <w:i/>
        <w:color w:val="002060"/>
        <w:sz w:val="18"/>
        <w:szCs w:val="18"/>
      </w:rPr>
      <w:t>5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fldChar w:fldCharType="end"/>
    </w:r>
  </w:p>
  <w:p w14:paraId="0FB0703A" w14:textId="77777777" w:rsidR="00DB5AE8" w:rsidRPr="000C6B75" w:rsidRDefault="00DB5AE8" w:rsidP="00DB5AE8">
    <w:pPr>
      <w:pBdr>
        <w:bottom w:val="single" w:sz="4" w:space="1" w:color="002060"/>
      </w:pBdr>
      <w:spacing w:after="0" w:line="240" w:lineRule="auto"/>
      <w:ind w:right="-63"/>
      <w:jc w:val="both"/>
      <w:rPr>
        <w:rFonts w:ascii="Times New Roman" w:hAnsi="Times New Roman" w:cs="Times New Roman"/>
        <w:b/>
        <w:i/>
        <w:sz w:val="10"/>
        <w:szCs w:val="10"/>
      </w:rPr>
    </w:pPr>
  </w:p>
  <w:p w14:paraId="7ECE2A6C" w14:textId="77777777" w:rsidR="00DB5AE8" w:rsidRPr="000C6B75" w:rsidRDefault="00DB5AE8" w:rsidP="00DB5AE8">
    <w:pPr>
      <w:spacing w:after="0" w:line="276" w:lineRule="auto"/>
      <w:ind w:left="70" w:right="-1"/>
      <w:jc w:val="both"/>
      <w:rPr>
        <w:rFonts w:ascii="Times New Roman" w:hAnsi="Times New Roman" w:cs="Times New Roman"/>
        <w:i/>
        <w:color w:val="002060"/>
        <w:sz w:val="18"/>
        <w:szCs w:val="18"/>
      </w:rPr>
    </w:pPr>
    <w:r w:rsidRPr="000C6B75">
      <w:rPr>
        <w:rFonts w:ascii="Times New Roman" w:hAnsi="Times New Roman" w:cs="Times New Roman"/>
        <w:b/>
        <w:i/>
        <w:color w:val="002060"/>
        <w:sz w:val="18"/>
        <w:szCs w:val="18"/>
      </w:rPr>
      <w:t>Sede degli uffici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t xml:space="preserve">: plesso “E. Pantano” - Via P. Nenni,1       </w:t>
    </w:r>
    <w:r w:rsidRPr="000C6B75">
      <w:rPr>
        <w:rFonts w:ascii="Times New Roman" w:hAnsi="Times New Roman" w:cs="Times New Roman"/>
        <w:b/>
        <w:color w:val="002060"/>
        <w:sz w:val="18"/>
        <w:szCs w:val="18"/>
      </w:rPr>
      <w:t>Tel.</w:t>
    </w:r>
    <w:r w:rsidRPr="000C6B75">
      <w:rPr>
        <w:rFonts w:ascii="Times New Roman" w:hAnsi="Times New Roman" w:cs="Times New Roman"/>
        <w:color w:val="002060"/>
        <w:sz w:val="18"/>
        <w:szCs w:val="18"/>
      </w:rPr>
      <w:t xml:space="preserve"> 0935-620413</w:t>
    </w:r>
    <w:r w:rsidRPr="000C6B75">
      <w:rPr>
        <w:rFonts w:ascii="Times New Roman" w:hAnsi="Times New Roman" w:cs="Times New Roman"/>
        <w:b/>
        <w:i/>
        <w:color w:val="002060"/>
        <w:sz w:val="18"/>
        <w:szCs w:val="18"/>
      </w:rPr>
      <w:t xml:space="preserve">  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t xml:space="preserve">                  </w:t>
    </w:r>
    <w:r w:rsidRPr="000C6B75">
      <w:rPr>
        <w:rFonts w:ascii="Times New Roman" w:hAnsi="Times New Roman" w:cs="Times New Roman"/>
        <w:b/>
        <w:i/>
        <w:color w:val="002060"/>
        <w:sz w:val="18"/>
        <w:szCs w:val="18"/>
      </w:rPr>
      <w:t>Sito Web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t>: www.comprensivoassoro.edu.it</w:t>
    </w:r>
  </w:p>
  <w:p w14:paraId="463E6AC5" w14:textId="77777777" w:rsidR="00DB5AE8" w:rsidRPr="000C6B75" w:rsidRDefault="00DB5AE8" w:rsidP="00DB5AE8">
    <w:pPr>
      <w:tabs>
        <w:tab w:val="center" w:pos="4819"/>
      </w:tabs>
      <w:spacing w:after="0" w:line="276" w:lineRule="auto"/>
      <w:ind w:left="70" w:right="-1"/>
      <w:rPr>
        <w:rFonts w:ascii="Times New Roman" w:eastAsia="Times New Roman" w:hAnsi="Times New Roman" w:cs="Times New Roman"/>
        <w:color w:val="002060"/>
        <w:sz w:val="24"/>
        <w:szCs w:val="24"/>
      </w:rPr>
    </w:pPr>
    <w:r w:rsidRPr="000C6B75">
      <w:rPr>
        <w:rFonts w:ascii="Times New Roman" w:hAnsi="Times New Roman" w:cs="Times New Roman"/>
        <w:b/>
        <w:i/>
        <w:iCs/>
        <w:color w:val="002060"/>
        <w:sz w:val="18"/>
        <w:szCs w:val="18"/>
      </w:rPr>
      <w:t>E-mail</w:t>
    </w:r>
    <w:r w:rsidRPr="000C6B75">
      <w:rPr>
        <w:rFonts w:ascii="Times New Roman" w:hAnsi="Times New Roman" w:cs="Times New Roman"/>
        <w:color w:val="002060"/>
        <w:sz w:val="18"/>
        <w:szCs w:val="18"/>
      </w:rPr>
      <w:t>: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t xml:space="preserve"> enic80500q@istruzione.it   </w:t>
    </w:r>
    <w:r w:rsidRPr="000C6B75">
      <w:rPr>
        <w:rFonts w:ascii="Times New Roman" w:hAnsi="Times New Roman" w:cs="Times New Roman"/>
        <w:b/>
        <w:i/>
        <w:color w:val="002060"/>
        <w:sz w:val="18"/>
        <w:szCs w:val="18"/>
      </w:rPr>
      <w:t xml:space="preserve">                  </w:t>
    </w:r>
    <w:r w:rsidRPr="000C6B75">
      <w:rPr>
        <w:rFonts w:ascii="Times New Roman" w:hAnsi="Times New Roman" w:cs="Times New Roman"/>
        <w:b/>
        <w:i/>
        <w:iCs/>
        <w:color w:val="002060"/>
        <w:sz w:val="18"/>
        <w:szCs w:val="18"/>
      </w:rPr>
      <w:t>PEC</w:t>
    </w:r>
    <w:r w:rsidRPr="000C6B75">
      <w:rPr>
        <w:rFonts w:ascii="Times New Roman" w:hAnsi="Times New Roman" w:cs="Times New Roman"/>
        <w:color w:val="002060"/>
        <w:sz w:val="18"/>
        <w:szCs w:val="18"/>
      </w:rPr>
      <w:t>:</w:t>
    </w:r>
    <w:r w:rsidRPr="000C6B75">
      <w:rPr>
        <w:rFonts w:ascii="Times New Roman" w:hAnsi="Times New Roman" w:cs="Times New Roman"/>
        <w:i/>
        <w:color w:val="002060"/>
        <w:sz w:val="18"/>
        <w:szCs w:val="18"/>
      </w:rPr>
      <w:t xml:space="preserve"> enic80500q@pec.istruzione.it</w:t>
    </w:r>
    <w:r w:rsidRPr="000C6B75">
      <w:rPr>
        <w:rFonts w:ascii="Times New Roman" w:hAnsi="Times New Roman" w:cs="Times New Roman"/>
        <w:b/>
        <w:color w:val="002060"/>
        <w:sz w:val="18"/>
        <w:szCs w:val="18"/>
      </w:rPr>
      <w:t xml:space="preserve">                   </w:t>
    </w:r>
    <w:r w:rsidRPr="000C6B75">
      <w:rPr>
        <w:rFonts w:ascii="Times New Roman" w:hAnsi="Times New Roman" w:cs="Times New Roman"/>
        <w:b/>
        <w:i/>
        <w:iCs/>
        <w:color w:val="002060"/>
        <w:sz w:val="18"/>
        <w:szCs w:val="18"/>
      </w:rPr>
      <w:t>C.F.</w:t>
    </w:r>
    <w:r w:rsidRPr="000C6B75">
      <w:rPr>
        <w:rFonts w:ascii="Times New Roman" w:hAnsi="Times New Roman" w:cs="Times New Roman"/>
        <w:i/>
        <w:iCs/>
        <w:color w:val="002060"/>
        <w:sz w:val="18"/>
        <w:szCs w:val="18"/>
      </w:rPr>
      <w:t>:</w:t>
    </w:r>
    <w:r w:rsidRPr="000C6B75">
      <w:rPr>
        <w:rFonts w:ascii="Times New Roman" w:hAnsi="Times New Roman" w:cs="Times New Roman"/>
        <w:b/>
        <w:color w:val="002060"/>
        <w:sz w:val="18"/>
        <w:szCs w:val="18"/>
      </w:rPr>
      <w:t xml:space="preserve"> </w:t>
    </w:r>
    <w:r w:rsidRPr="000C6B75">
      <w:rPr>
        <w:rFonts w:ascii="Times New Roman" w:hAnsi="Times New Roman" w:cs="Times New Roman"/>
        <w:color w:val="002060"/>
        <w:sz w:val="18"/>
        <w:szCs w:val="18"/>
      </w:rPr>
      <w:t xml:space="preserve">80002500868    </w:t>
    </w:r>
    <w:r w:rsidRPr="000C6B75">
      <w:rPr>
        <w:rFonts w:ascii="Times New Roman" w:hAnsi="Times New Roman" w:cs="Times New Roman"/>
        <w:b/>
        <w:i/>
        <w:iCs/>
        <w:color w:val="002060"/>
        <w:sz w:val="18"/>
        <w:szCs w:val="18"/>
      </w:rPr>
      <w:t>C.U.</w:t>
    </w:r>
    <w:r w:rsidRPr="000C6B75">
      <w:rPr>
        <w:rFonts w:ascii="Times New Roman" w:hAnsi="Times New Roman" w:cs="Times New Roman"/>
        <w:i/>
        <w:iCs/>
        <w:color w:val="002060"/>
        <w:sz w:val="18"/>
        <w:szCs w:val="18"/>
      </w:rPr>
      <w:t>:</w:t>
    </w:r>
    <w:r w:rsidRPr="000C6B75">
      <w:rPr>
        <w:rFonts w:ascii="Times New Roman" w:hAnsi="Times New Roman" w:cs="Times New Roman"/>
        <w:color w:val="002060"/>
        <w:sz w:val="18"/>
        <w:szCs w:val="18"/>
      </w:rPr>
      <w:t xml:space="preserve"> UFIDP0</w:t>
    </w:r>
  </w:p>
  <w:p w14:paraId="6392D304" w14:textId="77777777" w:rsidR="00DB5AE8" w:rsidRDefault="00DB5AE8" w:rsidP="00DB5AE8">
    <w:pPr>
      <w:pStyle w:val="Pidipagina"/>
    </w:pPr>
  </w:p>
  <w:p w14:paraId="65DC2868" w14:textId="77777777" w:rsidR="00DB5AE8" w:rsidRDefault="00DB5A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C0E7" w14:textId="77777777" w:rsidR="009E58DD" w:rsidRDefault="009E58DD" w:rsidP="00DB5AE8">
      <w:pPr>
        <w:spacing w:after="0" w:line="240" w:lineRule="auto"/>
      </w:pPr>
      <w:r>
        <w:separator/>
      </w:r>
    </w:p>
  </w:footnote>
  <w:footnote w:type="continuationSeparator" w:id="0">
    <w:p w14:paraId="3E0C5B87" w14:textId="77777777" w:rsidR="009E58DD" w:rsidRDefault="009E58DD" w:rsidP="00DB5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2BDA" w14:textId="732319A1" w:rsidR="00C96391" w:rsidRDefault="00C96391">
    <w:pPr>
      <w:pStyle w:val="Intestazione"/>
    </w:pPr>
    <w:r w:rsidRPr="00FD0602">
      <w:rPr>
        <w:noProof/>
      </w:rPr>
      <w:drawing>
        <wp:inline distT="0" distB="0" distL="0" distR="0" wp14:anchorId="249B2A3B" wp14:editId="1F943012">
          <wp:extent cx="6120130" cy="936625"/>
          <wp:effectExtent l="0" t="0" r="0" b="0"/>
          <wp:docPr id="7827338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4E"/>
    <w:rsid w:val="00042E12"/>
    <w:rsid w:val="0008355D"/>
    <w:rsid w:val="000D352B"/>
    <w:rsid w:val="000E259B"/>
    <w:rsid w:val="00130385"/>
    <w:rsid w:val="00324EE4"/>
    <w:rsid w:val="00336FC5"/>
    <w:rsid w:val="004A091E"/>
    <w:rsid w:val="004A6CE8"/>
    <w:rsid w:val="00703813"/>
    <w:rsid w:val="00804B3B"/>
    <w:rsid w:val="00885CD3"/>
    <w:rsid w:val="008867C0"/>
    <w:rsid w:val="008A60A3"/>
    <w:rsid w:val="008E3DC9"/>
    <w:rsid w:val="00963DE4"/>
    <w:rsid w:val="00972E7C"/>
    <w:rsid w:val="009C62B3"/>
    <w:rsid w:val="009E58DD"/>
    <w:rsid w:val="00A07583"/>
    <w:rsid w:val="00A34FAB"/>
    <w:rsid w:val="00A5524E"/>
    <w:rsid w:val="00AF7D32"/>
    <w:rsid w:val="00C41DD1"/>
    <w:rsid w:val="00C96391"/>
    <w:rsid w:val="00DB5AE8"/>
    <w:rsid w:val="00E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0E2F"/>
  <w15:docId w15:val="{2D7A0D64-0504-4DAD-8BBB-3CD1CF8C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524E"/>
    <w:pPr>
      <w:spacing w:after="160" w:line="259" w:lineRule="auto"/>
    </w:pPr>
  </w:style>
  <w:style w:type="paragraph" w:styleId="Titolo1">
    <w:name w:val="heading 1"/>
    <w:basedOn w:val="Normale1"/>
    <w:next w:val="Normale1"/>
    <w:link w:val="Titolo1Carattere"/>
    <w:rsid w:val="00DB5AE8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A5524E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B5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AE8"/>
  </w:style>
  <w:style w:type="paragraph" w:styleId="Pidipagina">
    <w:name w:val="footer"/>
    <w:basedOn w:val="Normale"/>
    <w:link w:val="PidipaginaCarattere"/>
    <w:uiPriority w:val="99"/>
    <w:unhideWhenUsed/>
    <w:rsid w:val="00DB5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AE8"/>
  </w:style>
  <w:style w:type="character" w:customStyle="1" w:styleId="Titolo1Carattere">
    <w:name w:val="Titolo 1 Carattere"/>
    <w:basedOn w:val="Carpredefinitoparagrafo"/>
    <w:link w:val="Titolo1"/>
    <w:rsid w:val="00DB5AE8"/>
    <w:rPr>
      <w:rFonts w:ascii="Calibri" w:eastAsia="Calibri" w:hAnsi="Calibri" w:cs="Calibri"/>
      <w:color w:val="2F5496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DB5AE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PC DIRIGENZA</cp:lastModifiedBy>
  <cp:revision>3</cp:revision>
  <dcterms:created xsi:type="dcterms:W3CDTF">2025-10-28T10:47:00Z</dcterms:created>
  <dcterms:modified xsi:type="dcterms:W3CDTF">2025-10-28T18:36:00Z</dcterms:modified>
</cp:coreProperties>
</file>